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7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8543"/>
        <w:gridCol w:w="720"/>
        <w:gridCol w:w="1170"/>
        <w:gridCol w:w="12"/>
      </w:tblGrid>
      <w:tr w:rsidR="00EA7A17" w:rsidRPr="00BB6CB6" w:rsidTr="00EA7A17">
        <w:trPr>
          <w:trHeight w:hRule="exact" w:val="267"/>
        </w:trPr>
        <w:tc>
          <w:tcPr>
            <w:tcW w:w="10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A17" w:rsidRDefault="00EA7A17" w:rsidP="00EA7A17">
            <w:r w:rsidRPr="003C484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3C484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3C484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3C48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C93916">
        <w:trPr>
          <w:trHeight w:hRule="exact" w:val="407"/>
        </w:trPr>
        <w:tc>
          <w:tcPr>
            <w:tcW w:w="10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9F" w:rsidRPr="00A47E88" w:rsidRDefault="00A44739" w:rsidP="00011C0D">
            <w:pPr>
              <w:pStyle w:val="Heading1"/>
            </w:pPr>
            <w:r>
              <w:t xml:space="preserve">Retail Business Management </w:t>
            </w:r>
            <w:r w:rsidR="00262955" w:rsidRPr="00A47E88">
              <w:t>A</w:t>
            </w:r>
            <w:r>
              <w:t>ssociate of Applied Technology</w:t>
            </w:r>
            <w:r w:rsidR="00262955" w:rsidRPr="00A47E88">
              <w:t xml:space="preserve"> Degree (AAT)  Education Plan</w:t>
            </w:r>
          </w:p>
        </w:tc>
      </w:tr>
      <w:tr w:rsidR="000F6D64" w:rsidRPr="00BB6CB6" w:rsidTr="00C93916">
        <w:trPr>
          <w:trHeight w:hRule="exact" w:val="270"/>
        </w:trPr>
        <w:tc>
          <w:tcPr>
            <w:tcW w:w="107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D64" w:rsidRPr="00AD13F5" w:rsidRDefault="000F6D64" w:rsidP="002F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>Admissions Date:</w:t>
            </w:r>
            <w:r w:rsidR="00C93916">
              <w:rPr>
                <w:rFonts w:cs="Arial"/>
                <w:sz w:val="20"/>
                <w:szCs w:val="20"/>
              </w:rPr>
              <w:t xml:space="preserve"> </w:t>
            </w:r>
            <w:r w:rsidR="002F57C8">
              <w:rPr>
                <w:rFonts w:cs="Arial"/>
                <w:sz w:val="20"/>
                <w:szCs w:val="20"/>
              </w:rPr>
              <w:t xml:space="preserve">Fall, Winter, Spring, and Summer quarters. </w:t>
            </w:r>
            <w:r w:rsidR="007F031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E2BEA" w:rsidRPr="00BB6CB6" w:rsidTr="00FE2BEA">
        <w:trPr>
          <w:gridAfter w:val="1"/>
          <w:wAfter w:w="12" w:type="dxa"/>
          <w:trHeight w:hRule="exact" w:val="252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BEA" w:rsidRDefault="00FE2BEA" w:rsidP="002F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*</w:t>
            </w:r>
            <w:r>
              <w:rPr>
                <w:rFonts w:cs="Arial"/>
                <w:b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This program is 100% web-based instruction with face-to-face interaction when requested by students.</w:t>
            </w:r>
          </w:p>
        </w:tc>
      </w:tr>
      <w:tr w:rsidR="00FE2BEA" w:rsidRPr="00BB6CB6" w:rsidTr="00575229">
        <w:trPr>
          <w:gridAfter w:val="1"/>
          <w:wAfter w:w="12" w:type="dxa"/>
          <w:trHeight w:hRule="exact" w:val="866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2BEA" w:rsidRDefault="00FE2BEA" w:rsidP="00F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FE2BEA">
              <w:rPr>
                <w:rFonts w:cs="Arial"/>
                <w:b/>
              </w:rPr>
              <w:t xml:space="preserve">Program Contact: </w:t>
            </w:r>
            <w:r w:rsidR="00575229">
              <w:rPr>
                <w:b/>
                <w:bCs/>
              </w:rPr>
              <w:t xml:space="preserve">Program Contact: </w:t>
            </w:r>
            <w:r w:rsidR="00575229">
              <w:t>Ryan Reygers 253</w:t>
            </w:r>
            <w:bookmarkStart w:id="0" w:name="_GoBack"/>
            <w:bookmarkEnd w:id="0"/>
            <w:r w:rsidR="00575229">
              <w:t>-230-8091</w:t>
            </w:r>
            <w:r w:rsidR="00575229">
              <w:rPr>
                <w:b/>
                <w:bCs/>
              </w:rPr>
              <w:t xml:space="preserve"> or </w:t>
            </w:r>
            <w:hyperlink r:id="rId8" w:tgtFrame="_blank" w:history="1">
              <w:r w:rsidR="00575229">
                <w:rPr>
                  <w:rStyle w:val="Hyperlink"/>
                </w:rPr>
                <w:t>Ryan.Reygers@cptc.edu</w:t>
              </w:r>
            </w:hyperlink>
            <w:r w:rsidR="00575229">
              <w:t xml:space="preserve"> (pre- registration Instructor guidance required)</w:t>
            </w:r>
          </w:p>
          <w:p w:rsidR="00FE2BEA" w:rsidRPr="00FE2BEA" w:rsidRDefault="00FE2BEA" w:rsidP="00F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Program Counselor: </w:t>
            </w:r>
            <w:r>
              <w:rPr>
                <w:rFonts w:cs="Arial"/>
              </w:rPr>
              <w:t>carolyn.vanbeek@cptc.edu</w:t>
            </w:r>
          </w:p>
        </w:tc>
      </w:tr>
      <w:tr w:rsidR="00396244" w:rsidRPr="00BB6CB6" w:rsidTr="00396244">
        <w:trPr>
          <w:gridAfter w:val="1"/>
          <w:wAfter w:w="12" w:type="dxa"/>
          <w:trHeight w:hRule="exact" w:val="418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396244" w:rsidRPr="00A47E88" w:rsidRDefault="00396244" w:rsidP="00011C0D">
            <w:pPr>
              <w:pStyle w:val="Heading2"/>
              <w:rPr>
                <w:sz w:val="20"/>
              </w:rPr>
            </w:pPr>
            <w:r w:rsidRPr="00A47E88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396244" w:rsidRPr="00583FDB" w:rsidRDefault="0039624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96244" w:rsidRPr="00583FDB" w:rsidRDefault="0039624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396244" w:rsidRPr="00BB6CB6" w:rsidTr="00396244">
        <w:trPr>
          <w:gridAfter w:val="1"/>
          <w:wAfter w:w="12" w:type="dxa"/>
          <w:trHeight w:hRule="exact" w:val="259"/>
        </w:trPr>
        <w:tc>
          <w:tcPr>
            <w:tcW w:w="27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6244" w:rsidRPr="00BB6CB6" w:rsidRDefault="00396244" w:rsidP="006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QTR  1</w:t>
            </w: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244" w:rsidRDefault="00396244" w:rsidP="00B5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105 Organization Behavior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96244" w:rsidRPr="00B024CB" w:rsidRDefault="0039624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6244" w:rsidRPr="00BB6CB6" w:rsidRDefault="0039624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6244" w:rsidRPr="00BB6CB6" w:rsidTr="00396244">
        <w:trPr>
          <w:gridAfter w:val="1"/>
          <w:wAfter w:w="12" w:type="dxa"/>
          <w:trHeight w:hRule="exact" w:val="259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44" w:rsidRPr="00BB6CB6" w:rsidRDefault="0039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244" w:rsidRDefault="00396244" w:rsidP="00B5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107 Marketing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96244" w:rsidRPr="00B024CB" w:rsidRDefault="0039624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6244" w:rsidRPr="00BB6CB6" w:rsidRDefault="0039624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6244" w:rsidRPr="00BB6CB6" w:rsidTr="00396244">
        <w:trPr>
          <w:gridAfter w:val="1"/>
          <w:wAfter w:w="12" w:type="dxa"/>
          <w:trHeight w:hRule="exact" w:val="259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44" w:rsidRPr="00BB6CB6" w:rsidRDefault="0039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244" w:rsidRPr="00BB6CB6" w:rsidRDefault="00396244" w:rsidP="00B5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109 Principles of Retailing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96244" w:rsidRPr="00B024CB" w:rsidRDefault="0039624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6244" w:rsidRPr="00BB6CB6" w:rsidRDefault="0039624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1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96244" w:rsidRPr="00BB6CB6" w:rsidTr="00396244">
        <w:trPr>
          <w:gridAfter w:val="1"/>
          <w:wAfter w:w="12" w:type="dxa"/>
          <w:trHeight w:hRule="exact" w:val="269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44" w:rsidRPr="00BB6CB6" w:rsidRDefault="0039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244" w:rsidRDefault="00396244" w:rsidP="00B5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111 Business Communications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96244" w:rsidRPr="00B024CB" w:rsidRDefault="0039624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6244" w:rsidRPr="00BB6CB6" w:rsidRDefault="0039624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6244" w:rsidRPr="00BB6CB6" w:rsidTr="00396244">
        <w:trPr>
          <w:gridAfter w:val="1"/>
          <w:wAfter w:w="12" w:type="dxa"/>
          <w:trHeight w:hRule="exact" w:val="278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6244" w:rsidRPr="00286CA2" w:rsidRDefault="00396244" w:rsidP="00650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 2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6244" w:rsidRPr="00286CA2" w:rsidRDefault="00396244" w:rsidP="0082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RBM 113 Business Technology</w:t>
            </w:r>
          </w:p>
          <w:p w:rsidR="00396244" w:rsidRPr="00BB6CB6" w:rsidRDefault="00396244" w:rsidP="0082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6244" w:rsidRPr="00B024CB" w:rsidRDefault="0039624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6244" w:rsidRPr="00BB6CB6" w:rsidRDefault="0039624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2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96244" w:rsidRPr="00BB6CB6" w:rsidTr="00396244">
        <w:trPr>
          <w:gridAfter w:val="1"/>
          <w:wAfter w:w="12" w:type="dxa"/>
          <w:trHeight w:hRule="exact" w:val="292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44" w:rsidRPr="00286CA2" w:rsidRDefault="0039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244" w:rsidRDefault="00396244" w:rsidP="00B5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115 Human Resource Management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96244" w:rsidRPr="00B024CB" w:rsidRDefault="00396244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6244" w:rsidRPr="00BB6CB6" w:rsidRDefault="00396244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6244" w:rsidRPr="00BB6CB6" w:rsidTr="00396244">
        <w:trPr>
          <w:gridAfter w:val="1"/>
          <w:wAfter w:w="12" w:type="dxa"/>
          <w:trHeight w:hRule="exact" w:val="292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44" w:rsidRPr="00286CA2" w:rsidRDefault="0039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244" w:rsidRPr="00BB6CB6" w:rsidRDefault="00396244" w:rsidP="0044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117 Principles of Management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96244" w:rsidRPr="00B024CB" w:rsidRDefault="00396244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6244" w:rsidRPr="00BB6CB6" w:rsidRDefault="00396244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6244" w:rsidRPr="00BB6CB6" w:rsidTr="00396244">
        <w:trPr>
          <w:gridAfter w:val="1"/>
          <w:wAfter w:w="12" w:type="dxa"/>
          <w:trHeight w:hRule="exact" w:val="292"/>
        </w:trPr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44" w:rsidRPr="00286CA2" w:rsidRDefault="0039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244" w:rsidRDefault="00396244" w:rsidP="0044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119 Financial Management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6244" w:rsidRPr="00B024CB" w:rsidRDefault="00396244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6244" w:rsidRPr="00BB6CB6" w:rsidRDefault="00396244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6244" w:rsidRPr="00BB6CB6" w:rsidTr="00396244">
        <w:trPr>
          <w:gridAfter w:val="1"/>
          <w:wAfter w:w="12" w:type="dxa"/>
          <w:trHeight w:hRule="exact" w:val="292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6244" w:rsidRPr="00CA45C7" w:rsidRDefault="00396244" w:rsidP="0041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 3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96244" w:rsidRDefault="00396244" w:rsidP="00B5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123 Customer Services Strategies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  <w:vAlign w:val="center"/>
          </w:tcPr>
          <w:p w:rsidR="00396244" w:rsidRPr="00B024CB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6244" w:rsidRPr="00BB6CB6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6244" w:rsidRPr="00BB6CB6" w:rsidTr="00396244">
        <w:trPr>
          <w:gridAfter w:val="1"/>
          <w:wAfter w:w="12" w:type="dxa"/>
          <w:trHeight w:hRule="exact" w:val="292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6244" w:rsidRPr="00CA45C7" w:rsidRDefault="00396244" w:rsidP="009E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8543" w:type="dxa"/>
            <w:tcBorders>
              <w:left w:val="single" w:sz="4" w:space="0" w:color="auto"/>
              <w:right w:val="nil"/>
            </w:tcBorders>
            <w:vAlign w:val="center"/>
          </w:tcPr>
          <w:p w:rsidR="00396244" w:rsidRDefault="00396244" w:rsidP="00B5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129 Speaking for Success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396244" w:rsidRPr="00B024CB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6244" w:rsidRPr="00BB6CB6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6244" w:rsidRPr="00BB6CB6" w:rsidTr="00396244">
        <w:trPr>
          <w:gridAfter w:val="1"/>
          <w:wAfter w:w="12" w:type="dxa"/>
          <w:trHeight w:hRule="exact" w:val="292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6244" w:rsidRPr="00CA45C7" w:rsidRDefault="00396244" w:rsidP="009E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8543" w:type="dxa"/>
            <w:tcBorders>
              <w:left w:val="single" w:sz="4" w:space="0" w:color="auto"/>
              <w:right w:val="nil"/>
            </w:tcBorders>
            <w:vAlign w:val="center"/>
          </w:tcPr>
          <w:p w:rsidR="00396244" w:rsidRDefault="00396244" w:rsidP="00B5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133 Effective Selling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396244" w:rsidRPr="00B024CB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6244" w:rsidRPr="00BB6CB6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6244" w:rsidRPr="00BB6CB6" w:rsidTr="00396244">
        <w:trPr>
          <w:gridAfter w:val="1"/>
          <w:wAfter w:w="12" w:type="dxa"/>
          <w:trHeight w:hRule="exact" w:val="292"/>
        </w:trPr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6244" w:rsidRPr="00CA45C7" w:rsidRDefault="00396244" w:rsidP="009E2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854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244" w:rsidRDefault="00396244" w:rsidP="00B5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159 E-Commerce Principles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396244" w:rsidRPr="00B024CB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44" w:rsidRPr="00BB6CB6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6244" w:rsidRPr="00BB6CB6" w:rsidTr="00396244">
        <w:trPr>
          <w:gridAfter w:val="1"/>
          <w:wAfter w:w="12" w:type="dxa"/>
          <w:trHeight w:hRule="exact" w:val="292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6244" w:rsidRPr="00CA45C7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 4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6244" w:rsidRPr="00BB6CB6" w:rsidRDefault="00396244" w:rsidP="00B5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162 Social Media Marketing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6244" w:rsidRPr="00B024CB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6244" w:rsidRPr="00BB6CB6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6244" w:rsidRPr="00BB6CB6" w:rsidTr="00396244">
        <w:trPr>
          <w:gridAfter w:val="1"/>
          <w:wAfter w:w="12" w:type="dxa"/>
          <w:trHeight w:hRule="exact" w:val="292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44" w:rsidRPr="00BB6CB6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244" w:rsidRPr="00BB6CB6" w:rsidRDefault="00396244" w:rsidP="00B5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164 Marketing Communications (Product Promotions)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96244" w:rsidRPr="00B024CB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6244" w:rsidRPr="00BB6CB6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6244" w:rsidRPr="00BB6CB6" w:rsidTr="00396244">
        <w:trPr>
          <w:gridAfter w:val="1"/>
          <w:wAfter w:w="12" w:type="dxa"/>
          <w:trHeight w:hRule="exact" w:val="292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44" w:rsidRPr="00BB6CB6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244" w:rsidRDefault="00396244" w:rsidP="000E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166 Successful Career Development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96244" w:rsidRPr="00B024CB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6244" w:rsidRPr="00BB6CB6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6244" w:rsidRPr="00BB6CB6" w:rsidTr="00396244">
        <w:trPr>
          <w:gridAfter w:val="1"/>
          <w:wAfter w:w="12" w:type="dxa"/>
          <w:trHeight w:hRule="exact" w:val="292"/>
        </w:trPr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44" w:rsidRPr="00BB6CB6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244" w:rsidRPr="00BB6CB6" w:rsidRDefault="00396244" w:rsidP="000E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168 Consumer Behavior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96244" w:rsidRPr="00B024CB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6244" w:rsidRPr="00BB6CB6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6244" w:rsidRPr="00BB6CB6" w:rsidTr="00396244">
        <w:trPr>
          <w:gridAfter w:val="1"/>
          <w:wAfter w:w="12" w:type="dxa"/>
          <w:trHeight w:hRule="exact" w:val="292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6244" w:rsidRPr="00CA45C7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 5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96244" w:rsidRPr="00BB6CB6" w:rsidRDefault="00396244" w:rsidP="000E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RBM 201 Intro to Business Etiquette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6244" w:rsidRPr="00B024CB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6244" w:rsidRPr="00BB6CB6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6244" w:rsidRPr="00BB6CB6" w:rsidTr="00396244">
        <w:trPr>
          <w:gridAfter w:val="1"/>
          <w:wAfter w:w="12" w:type="dxa"/>
          <w:trHeight w:hRule="exact" w:val="29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6244" w:rsidRPr="00CA45C7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96244" w:rsidRDefault="00396244" w:rsidP="000E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CAS 105 College Keyboarding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96244" w:rsidRPr="00B024CB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6244" w:rsidRPr="00BB6CB6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96244" w:rsidRPr="00BB6CB6" w:rsidTr="00396244">
        <w:trPr>
          <w:gridAfter w:val="1"/>
          <w:wAfter w:w="12" w:type="dxa"/>
          <w:trHeight w:hRule="exact" w:val="29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6244" w:rsidRPr="00CA45C7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244" w:rsidRDefault="00396244" w:rsidP="000E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BUS&amp; 201 Business Law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6244" w:rsidRPr="00B024CB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44" w:rsidRPr="00BB6CB6" w:rsidRDefault="00396244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A7A17" w:rsidRPr="00BB6CB6" w:rsidTr="00EA7A17">
        <w:trPr>
          <w:gridAfter w:val="1"/>
          <w:wAfter w:w="12" w:type="dxa"/>
          <w:trHeight w:hRule="exact" w:val="29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A7A17" w:rsidRPr="00EA7A17" w:rsidRDefault="00EA7A17" w:rsidP="00EA7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  <w:r w:rsidRPr="00EA7A17">
              <w:rPr>
                <w:b/>
              </w:rPr>
              <w:t xml:space="preserve"> </w:t>
            </w:r>
            <w:r w:rsidRPr="00EA7A17">
              <w:rPr>
                <w:b/>
                <w:sz w:val="20"/>
                <w:szCs w:val="20"/>
              </w:rPr>
              <w:t>Required General Education Courses</w:t>
            </w:r>
          </w:p>
        </w:tc>
      </w:tr>
      <w:tr w:rsidR="00EA7A17" w:rsidRPr="00BB6CB6" w:rsidTr="00396244">
        <w:trPr>
          <w:gridAfter w:val="1"/>
          <w:wAfter w:w="12" w:type="dxa"/>
          <w:trHeight w:hRule="exact" w:val="292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A17" w:rsidRDefault="00EA7A17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A7A17" w:rsidRPr="00DC5E39" w:rsidRDefault="00EA7A17" w:rsidP="00FE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COLL 102 College Success for All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A7A17" w:rsidRPr="00B024CB" w:rsidRDefault="00EA7A17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A17" w:rsidRPr="00BB6CB6" w:rsidRDefault="00EA7A17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A7A17" w:rsidRPr="00BB6CB6" w:rsidTr="00396244">
        <w:trPr>
          <w:gridAfter w:val="1"/>
          <w:wAfter w:w="12" w:type="dxa"/>
          <w:trHeight w:hRule="exact" w:val="292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A17" w:rsidRPr="00CA45C7" w:rsidRDefault="00EA7A17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3" w:type="dxa"/>
            <w:tcBorders>
              <w:left w:val="single" w:sz="4" w:space="0" w:color="auto"/>
              <w:right w:val="nil"/>
            </w:tcBorders>
            <w:vAlign w:val="center"/>
          </w:tcPr>
          <w:p w:rsidR="00EA7A17" w:rsidRDefault="00EA7A17" w:rsidP="000E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ENGL&amp; 101 English Composition or CMST&amp; 220 or higher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EA7A17" w:rsidRPr="00B024CB" w:rsidRDefault="00EA7A17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A17" w:rsidRPr="00BB6CB6" w:rsidRDefault="00EA7A17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A7A17" w:rsidRPr="00BB6CB6" w:rsidTr="00396244">
        <w:trPr>
          <w:gridAfter w:val="1"/>
          <w:wAfter w:w="12" w:type="dxa"/>
          <w:trHeight w:hRule="exact" w:val="292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A17" w:rsidRPr="00CA45C7" w:rsidRDefault="00EA7A17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3" w:type="dxa"/>
            <w:tcBorders>
              <w:left w:val="single" w:sz="4" w:space="0" w:color="auto"/>
              <w:right w:val="nil"/>
            </w:tcBorders>
            <w:vAlign w:val="center"/>
          </w:tcPr>
          <w:p w:rsidR="00EA7A17" w:rsidRDefault="00EA7A17" w:rsidP="00C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MAT 105 Math for Industrial Professions or Higher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MAT 092 or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EA7A17" w:rsidRPr="00B024CB" w:rsidRDefault="00EA7A17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A17" w:rsidRPr="00BB6CB6" w:rsidRDefault="00EA7A17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A7A17" w:rsidRPr="00BB6CB6" w:rsidTr="00EA7A17">
        <w:trPr>
          <w:gridAfter w:val="1"/>
          <w:wAfter w:w="12" w:type="dxa"/>
          <w:trHeight w:hRule="exact" w:val="385"/>
        </w:trPr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7A17" w:rsidRPr="00CA45C7" w:rsidRDefault="00EA7A17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7A17" w:rsidRPr="000E2E66" w:rsidRDefault="00EA7A17" w:rsidP="00C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PSYCH&amp; 100</w:t>
            </w:r>
            <w:r>
              <w:rPr>
                <w:rFonts w:cs="Arial"/>
                <w:sz w:val="20"/>
                <w:szCs w:val="20"/>
                <w:vertAlign w:val="superscript"/>
              </w:rPr>
              <w:t>DIV</w:t>
            </w:r>
            <w:r>
              <w:rPr>
                <w:rFonts w:cs="Arial"/>
                <w:sz w:val="20"/>
                <w:szCs w:val="20"/>
              </w:rPr>
              <w:t xml:space="preserve"> or SOC&amp; 101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DIV </w:t>
            </w:r>
            <w:r>
              <w:rPr>
                <w:rFonts w:cs="Arial"/>
                <w:sz w:val="20"/>
                <w:szCs w:val="20"/>
              </w:rPr>
              <w:t xml:space="preserve">or other diversity course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EA7A17" w:rsidRPr="00B024CB" w:rsidRDefault="00EA7A17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A7A17" w:rsidRPr="00BB6CB6" w:rsidRDefault="00EA7A17" w:rsidP="00F9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938AB" w:rsidRPr="00F938AB" w:rsidRDefault="00F938AB" w:rsidP="00F938AB">
      <w:pPr>
        <w:spacing w:after="0"/>
        <w:rPr>
          <w:vanish/>
        </w:rPr>
      </w:pPr>
    </w:p>
    <w:tbl>
      <w:tblPr>
        <w:tblW w:w="10707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812"/>
        <w:gridCol w:w="739"/>
        <w:gridCol w:w="20"/>
        <w:gridCol w:w="1130"/>
      </w:tblGrid>
      <w:tr w:rsidR="009E027A" w:rsidRPr="005C162B" w:rsidTr="00301A0D">
        <w:trPr>
          <w:trHeight w:hRule="exact" w:val="298"/>
        </w:trPr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E027A" w:rsidRPr="00EA2588" w:rsidRDefault="009E027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  <w:r w:rsidRPr="00EA2588">
              <w:rPr>
                <w:rFonts w:cs="Arial"/>
                <w:b/>
                <w:bCs/>
                <w:i/>
              </w:rPr>
              <w:t>Total Credits for Completion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9E027A" w:rsidRPr="00B024CB" w:rsidRDefault="00DC5E39" w:rsidP="005855D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B024CB">
              <w:rPr>
                <w:rFonts w:cs="Arial"/>
                <w:b/>
                <w:bCs/>
                <w:i/>
                <w:sz w:val="20"/>
                <w:szCs w:val="20"/>
              </w:rPr>
              <w:t>91-94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27A" w:rsidRPr="00EA2588" w:rsidRDefault="009E027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</w:p>
        </w:tc>
      </w:tr>
      <w:tr w:rsidR="008F6498" w:rsidRPr="00BB6CB6" w:rsidTr="00301A0D">
        <w:trPr>
          <w:trHeight w:hRule="exact" w:val="352"/>
        </w:trPr>
        <w:tc>
          <w:tcPr>
            <w:tcW w:w="10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F6498" w:rsidRPr="00A47E88" w:rsidRDefault="00262955" w:rsidP="00011C0D">
            <w:pPr>
              <w:pStyle w:val="Heading3"/>
            </w:pPr>
            <w:r w:rsidRPr="00A47E88">
              <w:t>Additional P</w:t>
            </w:r>
            <w:r w:rsidR="009E027A" w:rsidRPr="00A47E88">
              <w:t xml:space="preserve">reparatory </w:t>
            </w:r>
            <w:r w:rsidRPr="00A47E88">
              <w:t>Courses You May N</w:t>
            </w:r>
            <w:r w:rsidR="009E027A" w:rsidRPr="00A47E88">
              <w:t>eed</w:t>
            </w:r>
            <w:r w:rsidRPr="00A47E88">
              <w:t>:</w:t>
            </w:r>
            <w:r w:rsidR="009E027A" w:rsidRPr="00A47E88">
              <w:t xml:space="preserve"> </w:t>
            </w:r>
          </w:p>
        </w:tc>
      </w:tr>
      <w:tr w:rsidR="008F6498" w:rsidRPr="00FD2DFE" w:rsidTr="00301A0D">
        <w:trPr>
          <w:gridBefore w:val="1"/>
          <w:wBefore w:w="6" w:type="dxa"/>
          <w:trHeight w:hRule="exact" w:val="259"/>
        </w:trPr>
        <w:tc>
          <w:tcPr>
            <w:tcW w:w="8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6498" w:rsidRPr="00FD2DFE" w:rsidRDefault="008F6498" w:rsidP="009E28A8">
            <w:pPr>
              <w:widowControl w:val="0"/>
              <w:autoSpaceDE w:val="0"/>
              <w:autoSpaceDN w:val="0"/>
              <w:adjustRightInd w:val="0"/>
              <w:ind w:left="28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</w:t>
            </w:r>
            <w:r w:rsidR="00130C90">
              <w:rPr>
                <w:rFonts w:cs="Arial"/>
                <w:sz w:val="18"/>
                <w:szCs w:val="18"/>
              </w:rPr>
              <w:t xml:space="preserve"> 09</w:t>
            </w:r>
            <w:r w:rsidRPr="00FD2DFE">
              <w:rPr>
                <w:rFonts w:cs="Arial"/>
                <w:sz w:val="18"/>
                <w:szCs w:val="18"/>
              </w:rPr>
              <w:t xml:space="preserve">2  </w:t>
            </w:r>
            <w:r w:rsidR="00262955">
              <w:rPr>
                <w:rFonts w:cs="Arial"/>
                <w:sz w:val="18"/>
                <w:szCs w:val="18"/>
              </w:rPr>
              <w:t>Basic Mathematics</w:t>
            </w:r>
            <w:r w:rsidR="00B83B99">
              <w:rPr>
                <w:rFonts w:cs="Arial"/>
                <w:sz w:val="18"/>
                <w:szCs w:val="18"/>
              </w:rPr>
              <w:t xml:space="preserve"> </w:t>
            </w:r>
            <w:r w:rsidR="00B83B99">
              <w:rPr>
                <w:rFonts w:cs="Arial"/>
                <w:b/>
                <w:i/>
                <w:sz w:val="18"/>
                <w:szCs w:val="18"/>
              </w:rPr>
              <w:t>(must complete prior to MAT 105, MAT 103, MAT 111)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498" w:rsidRPr="00B024CB" w:rsidRDefault="008F649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3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F6498" w:rsidRPr="00FD2DFE" w:rsidTr="00301A0D">
        <w:trPr>
          <w:gridBefore w:val="1"/>
          <w:wBefore w:w="6" w:type="dxa"/>
          <w:trHeight w:hRule="exact" w:val="259"/>
        </w:trPr>
        <w:tc>
          <w:tcPr>
            <w:tcW w:w="881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F6498" w:rsidRPr="00FD2DFE" w:rsidRDefault="00130C90" w:rsidP="00B83B99">
            <w:pPr>
              <w:widowControl w:val="0"/>
              <w:autoSpaceDE w:val="0"/>
              <w:autoSpaceDN w:val="0"/>
              <w:adjustRightInd w:val="0"/>
              <w:ind w:left="2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094</w:t>
            </w:r>
            <w:r w:rsidR="008F6498" w:rsidRPr="00FD2DFE">
              <w:rPr>
                <w:rFonts w:cs="Arial"/>
                <w:sz w:val="18"/>
                <w:szCs w:val="18"/>
              </w:rPr>
              <w:t xml:space="preserve">  </w:t>
            </w:r>
            <w:r w:rsidR="009E28A8">
              <w:rPr>
                <w:rFonts w:cs="Arial"/>
                <w:sz w:val="18"/>
                <w:szCs w:val="18"/>
              </w:rPr>
              <w:t>Introduction to Algebra</w:t>
            </w:r>
            <w:r w:rsidR="00B83B99">
              <w:rPr>
                <w:rFonts w:cs="Arial"/>
                <w:sz w:val="18"/>
                <w:szCs w:val="18"/>
              </w:rPr>
              <w:t xml:space="preserve"> </w:t>
            </w:r>
            <w:r w:rsidR="00B83B99">
              <w:rPr>
                <w:rFonts w:cs="Arial"/>
                <w:b/>
                <w:i/>
                <w:sz w:val="18"/>
                <w:szCs w:val="18"/>
              </w:rPr>
              <w:t>(must complete prior to MAT 108)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vAlign w:val="center"/>
          </w:tcPr>
          <w:p w:rsidR="008F6498" w:rsidRPr="00B024CB" w:rsidRDefault="008F649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4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8F6498" w:rsidRPr="00FD2DFE" w:rsidTr="00301A0D">
        <w:trPr>
          <w:gridBefore w:val="1"/>
          <w:wBefore w:w="6" w:type="dxa"/>
          <w:trHeight w:hRule="exact" w:val="259"/>
        </w:trPr>
        <w:tc>
          <w:tcPr>
            <w:tcW w:w="881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F6498" w:rsidRPr="00FD2DFE" w:rsidRDefault="008F6498" w:rsidP="00B83B99">
            <w:pPr>
              <w:widowControl w:val="0"/>
              <w:autoSpaceDE w:val="0"/>
              <w:autoSpaceDN w:val="0"/>
              <w:adjustRightInd w:val="0"/>
              <w:ind w:left="28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99  Intermediate Algebra</w:t>
            </w:r>
            <w:r w:rsidR="00B83B99">
              <w:rPr>
                <w:rFonts w:cs="Arial"/>
                <w:sz w:val="18"/>
                <w:szCs w:val="18"/>
              </w:rPr>
              <w:t xml:space="preserve"> </w:t>
            </w:r>
            <w:r w:rsidR="00B83B99">
              <w:rPr>
                <w:rFonts w:cs="Arial"/>
                <w:b/>
                <w:i/>
                <w:sz w:val="18"/>
                <w:szCs w:val="18"/>
              </w:rPr>
              <w:t>(must complete prior to MAT110, MAT&amp;141, MA&amp;146)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vAlign w:val="center"/>
          </w:tcPr>
          <w:p w:rsidR="008F6498" w:rsidRPr="00B024CB" w:rsidRDefault="008F649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5" w:name="Text70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F6498" w:rsidRPr="00FD2DFE" w:rsidTr="00301A0D">
        <w:trPr>
          <w:gridBefore w:val="1"/>
          <w:wBefore w:w="6" w:type="dxa"/>
          <w:trHeight w:hRule="exact" w:val="259"/>
        </w:trPr>
        <w:tc>
          <w:tcPr>
            <w:tcW w:w="8812" w:type="dxa"/>
            <w:tcBorders>
              <w:left w:val="single" w:sz="4" w:space="0" w:color="auto"/>
              <w:right w:val="nil"/>
            </w:tcBorders>
            <w:vAlign w:val="center"/>
          </w:tcPr>
          <w:p w:rsidR="008F6498" w:rsidRPr="00FD2DFE" w:rsidRDefault="008F6498" w:rsidP="00130C90">
            <w:pPr>
              <w:widowControl w:val="0"/>
              <w:autoSpaceDE w:val="0"/>
              <w:autoSpaceDN w:val="0"/>
              <w:adjustRightInd w:val="0"/>
              <w:ind w:left="28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</w:t>
            </w:r>
            <w:r w:rsidR="00130C90">
              <w:rPr>
                <w:rFonts w:cs="Arial"/>
                <w:sz w:val="18"/>
                <w:szCs w:val="18"/>
              </w:rPr>
              <w:t>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:rsidR="008F6498" w:rsidRPr="00B024CB" w:rsidRDefault="008F649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6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F6498" w:rsidRPr="00FD2DFE" w:rsidTr="00301A0D">
        <w:trPr>
          <w:gridBefore w:val="1"/>
          <w:wBefore w:w="6" w:type="dxa"/>
          <w:trHeight w:hRule="exact" w:val="259"/>
        </w:trPr>
        <w:tc>
          <w:tcPr>
            <w:tcW w:w="8812" w:type="dxa"/>
            <w:tcBorders>
              <w:left w:val="single" w:sz="4" w:space="0" w:color="auto"/>
              <w:right w:val="nil"/>
            </w:tcBorders>
            <w:vAlign w:val="center"/>
          </w:tcPr>
          <w:p w:rsidR="008F6498" w:rsidRPr="00FD2DFE" w:rsidRDefault="008F6498" w:rsidP="009E28A8">
            <w:pPr>
              <w:widowControl w:val="0"/>
              <w:autoSpaceDE w:val="0"/>
              <w:autoSpaceDN w:val="0"/>
              <w:adjustRightInd w:val="0"/>
              <w:ind w:left="28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  <w:r w:rsidR="00B83B9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:rsidR="008F6498" w:rsidRPr="00B024CB" w:rsidRDefault="008F649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7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F6498" w:rsidRPr="00FD2DFE" w:rsidTr="00301A0D">
        <w:trPr>
          <w:gridBefore w:val="1"/>
          <w:wBefore w:w="6" w:type="dxa"/>
          <w:trHeight w:hRule="exact" w:val="259"/>
        </w:trPr>
        <w:tc>
          <w:tcPr>
            <w:tcW w:w="881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6498" w:rsidRPr="00FD2DFE" w:rsidRDefault="00DC5E39" w:rsidP="00DC5E39">
            <w:pPr>
              <w:widowControl w:val="0"/>
              <w:autoSpaceDE w:val="0"/>
              <w:autoSpaceDN w:val="0"/>
              <w:adjustRightInd w:val="0"/>
              <w:ind w:left="2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COLL 102 College Success for All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B024CB" w:rsidRDefault="00DC5E39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024C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bookmarkStart w:id="8" w:name="Text768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EA7A17" w:rsidRPr="00BB6CB6" w:rsidTr="00EA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107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17" w:rsidRPr="00EA7A17" w:rsidRDefault="00EA7A17" w:rsidP="00EA7A17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A7A17">
              <w:rPr>
                <w:rFonts w:cs="Arial"/>
                <w:b/>
                <w:i/>
                <w:sz w:val="20"/>
                <w:szCs w:val="20"/>
              </w:rPr>
              <w:t>Continued on Page 2</w:t>
            </w:r>
          </w:p>
        </w:tc>
      </w:tr>
    </w:tbl>
    <w:p w:rsidR="00EA7A17" w:rsidRDefault="00EA7A17" w:rsidP="00011C0D">
      <w:pPr>
        <w:pStyle w:val="NoSpacing"/>
      </w:pPr>
    </w:p>
    <w:p w:rsidR="00EA7A17" w:rsidRDefault="00EA7A17" w:rsidP="00EA7A17">
      <w:r>
        <w:br w:type="page"/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2696"/>
        <w:gridCol w:w="2698"/>
        <w:gridCol w:w="2730"/>
      </w:tblGrid>
      <w:tr w:rsidR="00EA7A17" w:rsidTr="00EA7A17">
        <w:trPr>
          <w:trHeight w:val="58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A7A17" w:rsidRDefault="00EA7A17" w:rsidP="00880DD3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Quarterly Self Planning Grid</w:t>
            </w:r>
          </w:p>
        </w:tc>
      </w:tr>
      <w:tr w:rsidR="00EA7A17" w:rsidTr="00EA7A17"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A17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A17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A17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A17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EA7A17" w:rsidTr="00EA7A17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A7A17" w:rsidTr="00EA7A17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A7A17" w:rsidTr="00EA7A17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A7A17" w:rsidTr="00EA7A17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A7A17" w:rsidTr="00EA7A17"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EA7A17" w:rsidTr="00EA7A17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A7A17" w:rsidTr="00EA7A17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A7A17" w:rsidTr="00EA7A17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A7A17" w:rsidTr="00EA7A17">
        <w:trPr>
          <w:trHeight w:hRule="exact" w:val="2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17" w:rsidRPr="0017078E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A7A17" w:rsidTr="00EA7A17">
        <w:trPr>
          <w:trHeight w:hRule="exact" w:val="1198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7" w:rsidRDefault="00EA7A17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A7A17" w:rsidRPr="004E6D66" w:rsidRDefault="00EA7A17" w:rsidP="00EA7A17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415928" w:rsidRDefault="00415928" w:rsidP="00011C0D">
      <w:pPr>
        <w:pStyle w:val="NoSpacing"/>
      </w:pPr>
    </w:p>
    <w:sectPr w:rsidR="00415928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44" w:rsidRDefault="00396244" w:rsidP="007E77A6">
      <w:pPr>
        <w:spacing w:after="0" w:line="240" w:lineRule="auto"/>
      </w:pPr>
      <w:r>
        <w:separator/>
      </w:r>
    </w:p>
  </w:endnote>
  <w:endnote w:type="continuationSeparator" w:id="0">
    <w:p w:rsidR="00396244" w:rsidRDefault="00396244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44" w:rsidRPr="00B028A8" w:rsidRDefault="00396244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396244" w:rsidRPr="007E77A6" w:rsidRDefault="00575229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2020-2021</w:t>
    </w:r>
    <w:r>
      <w:rPr>
        <w:sz w:val="18"/>
        <w:szCs w:val="18"/>
      </w:rPr>
      <w:t xml:space="preserve"> Revised 05/07/2020</w:t>
    </w:r>
    <w:r w:rsidR="00396244">
      <w:rPr>
        <w:sz w:val="18"/>
        <w:szCs w:val="18"/>
      </w:rPr>
      <w:t xml:space="preserve"> CVB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44" w:rsidRDefault="00396244" w:rsidP="007E77A6">
      <w:pPr>
        <w:spacing w:after="0" w:line="240" w:lineRule="auto"/>
      </w:pPr>
      <w:r>
        <w:separator/>
      </w:r>
    </w:p>
  </w:footnote>
  <w:footnote w:type="continuationSeparator" w:id="0">
    <w:p w:rsidR="00396244" w:rsidRDefault="00396244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44" w:rsidRDefault="00396244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752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7522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96244" w:rsidRDefault="00396244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3B5E3857" wp14:editId="28A42857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396244" w:rsidRPr="00175A8B" w:rsidRDefault="00396244" w:rsidP="00185AF9">
    <w:pPr>
      <w:pStyle w:val="Header"/>
      <w:spacing w:after="0" w:line="240" w:lineRule="auto"/>
      <w:rPr>
        <w:i/>
        <w:sz w:val="24"/>
        <w:szCs w:val="24"/>
      </w:rPr>
    </w:pPr>
    <w:r w:rsidRPr="00175A8B">
      <w:rPr>
        <w:i/>
        <w:sz w:val="24"/>
        <w:szCs w:val="24"/>
      </w:rPr>
      <w:t>EDUCATION PLAN</w:t>
    </w:r>
    <w:r w:rsidR="00175A8B" w:rsidRPr="00175A8B">
      <w:rPr>
        <w:i/>
        <w:sz w:val="24"/>
        <w:szCs w:val="24"/>
      </w:rPr>
      <w:t xml:space="preserve"> - </w:t>
    </w:r>
    <w:r w:rsidR="00505607" w:rsidRPr="00175A8B">
      <w:rPr>
        <w:rFonts w:cs="Arial"/>
        <w:i/>
        <w:sz w:val="24"/>
        <w:szCs w:val="24"/>
      </w:rPr>
      <w:t xml:space="preserve">CATALOG YEAR </w:t>
    </w:r>
    <w:r w:rsidR="00575229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74C3"/>
    <w:multiLevelType w:val="hybridMultilevel"/>
    <w:tmpl w:val="5612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BF50DD0-ADF1-49F2-80CA-749AB074C048}"/>
    <w:docVar w:name="dgnword-eventsink" w:val="355459888"/>
  </w:docVars>
  <w:rsids>
    <w:rsidRoot w:val="007E77A6"/>
    <w:rsid w:val="000119E4"/>
    <w:rsid w:val="00011C0D"/>
    <w:rsid w:val="00015ED3"/>
    <w:rsid w:val="00016713"/>
    <w:rsid w:val="00020917"/>
    <w:rsid w:val="00020AD2"/>
    <w:rsid w:val="00024EF2"/>
    <w:rsid w:val="00031C07"/>
    <w:rsid w:val="00032077"/>
    <w:rsid w:val="00032D93"/>
    <w:rsid w:val="00057E2D"/>
    <w:rsid w:val="00060F14"/>
    <w:rsid w:val="00066752"/>
    <w:rsid w:val="00077115"/>
    <w:rsid w:val="00086025"/>
    <w:rsid w:val="00087FF4"/>
    <w:rsid w:val="000936A2"/>
    <w:rsid w:val="000A2953"/>
    <w:rsid w:val="000B2EA3"/>
    <w:rsid w:val="000B66AA"/>
    <w:rsid w:val="000C30BA"/>
    <w:rsid w:val="000D0012"/>
    <w:rsid w:val="000E2799"/>
    <w:rsid w:val="000E2E66"/>
    <w:rsid w:val="000E3A1F"/>
    <w:rsid w:val="000E420F"/>
    <w:rsid w:val="000F6A4E"/>
    <w:rsid w:val="000F6D64"/>
    <w:rsid w:val="000F7219"/>
    <w:rsid w:val="0010524A"/>
    <w:rsid w:val="00112C64"/>
    <w:rsid w:val="001160F6"/>
    <w:rsid w:val="00123603"/>
    <w:rsid w:val="00130C90"/>
    <w:rsid w:val="00133808"/>
    <w:rsid w:val="0014019C"/>
    <w:rsid w:val="001438DA"/>
    <w:rsid w:val="001505BA"/>
    <w:rsid w:val="00154BFB"/>
    <w:rsid w:val="00156295"/>
    <w:rsid w:val="00156AB2"/>
    <w:rsid w:val="00175A8B"/>
    <w:rsid w:val="00176FFA"/>
    <w:rsid w:val="001849F8"/>
    <w:rsid w:val="00185AF9"/>
    <w:rsid w:val="001A49D2"/>
    <w:rsid w:val="001B5C74"/>
    <w:rsid w:val="001B6D5A"/>
    <w:rsid w:val="001B7F0C"/>
    <w:rsid w:val="001C3A4B"/>
    <w:rsid w:val="001D0EF5"/>
    <w:rsid w:val="001E11A3"/>
    <w:rsid w:val="001F0259"/>
    <w:rsid w:val="001F1556"/>
    <w:rsid w:val="001F78F0"/>
    <w:rsid w:val="00201349"/>
    <w:rsid w:val="002018CA"/>
    <w:rsid w:val="00207051"/>
    <w:rsid w:val="002100C7"/>
    <w:rsid w:val="00210105"/>
    <w:rsid w:val="00212FCE"/>
    <w:rsid w:val="002171BF"/>
    <w:rsid w:val="00224CE0"/>
    <w:rsid w:val="002317EC"/>
    <w:rsid w:val="00246E94"/>
    <w:rsid w:val="0025186C"/>
    <w:rsid w:val="00252FC1"/>
    <w:rsid w:val="00256210"/>
    <w:rsid w:val="002579A8"/>
    <w:rsid w:val="00262955"/>
    <w:rsid w:val="00264AE0"/>
    <w:rsid w:val="002823FB"/>
    <w:rsid w:val="002831F9"/>
    <w:rsid w:val="00285705"/>
    <w:rsid w:val="00286CA2"/>
    <w:rsid w:val="002944A6"/>
    <w:rsid w:val="002A17B2"/>
    <w:rsid w:val="002B126A"/>
    <w:rsid w:val="002B655D"/>
    <w:rsid w:val="002B7334"/>
    <w:rsid w:val="002C144E"/>
    <w:rsid w:val="002C2693"/>
    <w:rsid w:val="002C7DF1"/>
    <w:rsid w:val="002E59A0"/>
    <w:rsid w:val="002F57C8"/>
    <w:rsid w:val="00300F23"/>
    <w:rsid w:val="00301A0D"/>
    <w:rsid w:val="00302B44"/>
    <w:rsid w:val="00306371"/>
    <w:rsid w:val="00317E51"/>
    <w:rsid w:val="00325624"/>
    <w:rsid w:val="00337835"/>
    <w:rsid w:val="00346322"/>
    <w:rsid w:val="00352384"/>
    <w:rsid w:val="003550DF"/>
    <w:rsid w:val="00373AB8"/>
    <w:rsid w:val="00396244"/>
    <w:rsid w:val="003A3CAC"/>
    <w:rsid w:val="003C533A"/>
    <w:rsid w:val="003D3274"/>
    <w:rsid w:val="003D475A"/>
    <w:rsid w:val="003D5D30"/>
    <w:rsid w:val="003F5988"/>
    <w:rsid w:val="00406BE1"/>
    <w:rsid w:val="00407E4A"/>
    <w:rsid w:val="00407EEA"/>
    <w:rsid w:val="00415928"/>
    <w:rsid w:val="00416D45"/>
    <w:rsid w:val="00422CEF"/>
    <w:rsid w:val="004234FD"/>
    <w:rsid w:val="0042531E"/>
    <w:rsid w:val="004332D8"/>
    <w:rsid w:val="00434C2A"/>
    <w:rsid w:val="00444A77"/>
    <w:rsid w:val="00444D39"/>
    <w:rsid w:val="00444FD9"/>
    <w:rsid w:val="0046079F"/>
    <w:rsid w:val="00480D87"/>
    <w:rsid w:val="00484952"/>
    <w:rsid w:val="004927E9"/>
    <w:rsid w:val="004A0E68"/>
    <w:rsid w:val="004A37C2"/>
    <w:rsid w:val="004A7CBC"/>
    <w:rsid w:val="004B38E6"/>
    <w:rsid w:val="004D31FC"/>
    <w:rsid w:val="004E4629"/>
    <w:rsid w:val="0050413E"/>
    <w:rsid w:val="00505607"/>
    <w:rsid w:val="005162A6"/>
    <w:rsid w:val="00526D3E"/>
    <w:rsid w:val="005336CF"/>
    <w:rsid w:val="0053568D"/>
    <w:rsid w:val="00541225"/>
    <w:rsid w:val="005427CD"/>
    <w:rsid w:val="005428AA"/>
    <w:rsid w:val="00543379"/>
    <w:rsid w:val="00543741"/>
    <w:rsid w:val="00545F6D"/>
    <w:rsid w:val="005552F5"/>
    <w:rsid w:val="00557F76"/>
    <w:rsid w:val="00575229"/>
    <w:rsid w:val="00583FDB"/>
    <w:rsid w:val="00584561"/>
    <w:rsid w:val="005855DA"/>
    <w:rsid w:val="00590BD4"/>
    <w:rsid w:val="005974F7"/>
    <w:rsid w:val="005B19CE"/>
    <w:rsid w:val="005B1D6D"/>
    <w:rsid w:val="005B6DAC"/>
    <w:rsid w:val="005C162B"/>
    <w:rsid w:val="005E1E6C"/>
    <w:rsid w:val="00602168"/>
    <w:rsid w:val="00603356"/>
    <w:rsid w:val="00613DC7"/>
    <w:rsid w:val="00622FF8"/>
    <w:rsid w:val="00624B45"/>
    <w:rsid w:val="00627A04"/>
    <w:rsid w:val="006301C7"/>
    <w:rsid w:val="006324E8"/>
    <w:rsid w:val="006505A1"/>
    <w:rsid w:val="00650A7D"/>
    <w:rsid w:val="00654738"/>
    <w:rsid w:val="0067097C"/>
    <w:rsid w:val="00677F00"/>
    <w:rsid w:val="006800FA"/>
    <w:rsid w:val="0068148E"/>
    <w:rsid w:val="00691792"/>
    <w:rsid w:val="00696081"/>
    <w:rsid w:val="00697149"/>
    <w:rsid w:val="006A501A"/>
    <w:rsid w:val="006B0A3C"/>
    <w:rsid w:val="006B0F04"/>
    <w:rsid w:val="006B294F"/>
    <w:rsid w:val="006C0821"/>
    <w:rsid w:val="006D5CEF"/>
    <w:rsid w:val="00702877"/>
    <w:rsid w:val="0070336E"/>
    <w:rsid w:val="00714B22"/>
    <w:rsid w:val="00715262"/>
    <w:rsid w:val="00715916"/>
    <w:rsid w:val="00717EEC"/>
    <w:rsid w:val="0072386E"/>
    <w:rsid w:val="007303B4"/>
    <w:rsid w:val="00731939"/>
    <w:rsid w:val="007357AA"/>
    <w:rsid w:val="0074375B"/>
    <w:rsid w:val="007465ED"/>
    <w:rsid w:val="00753EC7"/>
    <w:rsid w:val="00765A3D"/>
    <w:rsid w:val="0077648E"/>
    <w:rsid w:val="007809CB"/>
    <w:rsid w:val="00783683"/>
    <w:rsid w:val="0078544E"/>
    <w:rsid w:val="0079280F"/>
    <w:rsid w:val="00793813"/>
    <w:rsid w:val="007A524C"/>
    <w:rsid w:val="007B5DC6"/>
    <w:rsid w:val="007C3888"/>
    <w:rsid w:val="007C5B33"/>
    <w:rsid w:val="007D0AB7"/>
    <w:rsid w:val="007E033E"/>
    <w:rsid w:val="007E612B"/>
    <w:rsid w:val="007E77A6"/>
    <w:rsid w:val="007F0313"/>
    <w:rsid w:val="007F4A87"/>
    <w:rsid w:val="008007C0"/>
    <w:rsid w:val="00801D03"/>
    <w:rsid w:val="008075BC"/>
    <w:rsid w:val="00822CB7"/>
    <w:rsid w:val="00827BDD"/>
    <w:rsid w:val="0083493E"/>
    <w:rsid w:val="00844FC4"/>
    <w:rsid w:val="00851B40"/>
    <w:rsid w:val="008531C8"/>
    <w:rsid w:val="008564E1"/>
    <w:rsid w:val="0087169D"/>
    <w:rsid w:val="0087357F"/>
    <w:rsid w:val="00873636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C4927"/>
    <w:rsid w:val="008D582C"/>
    <w:rsid w:val="008E2402"/>
    <w:rsid w:val="008F6498"/>
    <w:rsid w:val="00913F2D"/>
    <w:rsid w:val="00916952"/>
    <w:rsid w:val="0092472D"/>
    <w:rsid w:val="00924A2A"/>
    <w:rsid w:val="009447FD"/>
    <w:rsid w:val="00953142"/>
    <w:rsid w:val="0096033E"/>
    <w:rsid w:val="00970839"/>
    <w:rsid w:val="00972AD1"/>
    <w:rsid w:val="00977D2E"/>
    <w:rsid w:val="00982819"/>
    <w:rsid w:val="00996E74"/>
    <w:rsid w:val="009B0553"/>
    <w:rsid w:val="009B2A80"/>
    <w:rsid w:val="009C4CED"/>
    <w:rsid w:val="009E027A"/>
    <w:rsid w:val="009E06DA"/>
    <w:rsid w:val="009E28A8"/>
    <w:rsid w:val="009E2D16"/>
    <w:rsid w:val="009E6DAA"/>
    <w:rsid w:val="00A21439"/>
    <w:rsid w:val="00A26364"/>
    <w:rsid w:val="00A31B2E"/>
    <w:rsid w:val="00A44739"/>
    <w:rsid w:val="00A47E88"/>
    <w:rsid w:val="00A62065"/>
    <w:rsid w:val="00A6388D"/>
    <w:rsid w:val="00A6535B"/>
    <w:rsid w:val="00A670CF"/>
    <w:rsid w:val="00A7710B"/>
    <w:rsid w:val="00AB0131"/>
    <w:rsid w:val="00AB70D4"/>
    <w:rsid w:val="00AC0BFF"/>
    <w:rsid w:val="00AC2707"/>
    <w:rsid w:val="00AD13F5"/>
    <w:rsid w:val="00AF1625"/>
    <w:rsid w:val="00B024CB"/>
    <w:rsid w:val="00B21D77"/>
    <w:rsid w:val="00B24BE2"/>
    <w:rsid w:val="00B279CD"/>
    <w:rsid w:val="00B30EA9"/>
    <w:rsid w:val="00B33BB9"/>
    <w:rsid w:val="00B36BC4"/>
    <w:rsid w:val="00B444E2"/>
    <w:rsid w:val="00B47A6B"/>
    <w:rsid w:val="00B579C1"/>
    <w:rsid w:val="00B61BA6"/>
    <w:rsid w:val="00B62B1B"/>
    <w:rsid w:val="00B658E3"/>
    <w:rsid w:val="00B83B99"/>
    <w:rsid w:val="00B86F36"/>
    <w:rsid w:val="00B875A2"/>
    <w:rsid w:val="00BA2DC1"/>
    <w:rsid w:val="00BA5650"/>
    <w:rsid w:val="00BA58C3"/>
    <w:rsid w:val="00BA6EC1"/>
    <w:rsid w:val="00BB44C6"/>
    <w:rsid w:val="00BB648B"/>
    <w:rsid w:val="00BB6CB6"/>
    <w:rsid w:val="00BC55A3"/>
    <w:rsid w:val="00BD1102"/>
    <w:rsid w:val="00BF456D"/>
    <w:rsid w:val="00C0507B"/>
    <w:rsid w:val="00C05A53"/>
    <w:rsid w:val="00C07790"/>
    <w:rsid w:val="00C2112B"/>
    <w:rsid w:val="00C33D91"/>
    <w:rsid w:val="00C34E3D"/>
    <w:rsid w:val="00C52454"/>
    <w:rsid w:val="00C61BB0"/>
    <w:rsid w:val="00C6252B"/>
    <w:rsid w:val="00C62A4C"/>
    <w:rsid w:val="00C70CAE"/>
    <w:rsid w:val="00C74404"/>
    <w:rsid w:val="00C93916"/>
    <w:rsid w:val="00CA441D"/>
    <w:rsid w:val="00CA45C7"/>
    <w:rsid w:val="00CA7825"/>
    <w:rsid w:val="00CA7A0C"/>
    <w:rsid w:val="00CB3F92"/>
    <w:rsid w:val="00CB7F23"/>
    <w:rsid w:val="00CC1E71"/>
    <w:rsid w:val="00CC77E9"/>
    <w:rsid w:val="00CE33F5"/>
    <w:rsid w:val="00CF0368"/>
    <w:rsid w:val="00CF6169"/>
    <w:rsid w:val="00D132B1"/>
    <w:rsid w:val="00D17EC9"/>
    <w:rsid w:val="00D332A9"/>
    <w:rsid w:val="00D427E9"/>
    <w:rsid w:val="00D524B6"/>
    <w:rsid w:val="00D57E1A"/>
    <w:rsid w:val="00D83DF8"/>
    <w:rsid w:val="00D90A66"/>
    <w:rsid w:val="00DA29C6"/>
    <w:rsid w:val="00DA441F"/>
    <w:rsid w:val="00DA53D2"/>
    <w:rsid w:val="00DB23A7"/>
    <w:rsid w:val="00DB6BEB"/>
    <w:rsid w:val="00DC5E39"/>
    <w:rsid w:val="00DD09BA"/>
    <w:rsid w:val="00DE4052"/>
    <w:rsid w:val="00E04A85"/>
    <w:rsid w:val="00E15F2B"/>
    <w:rsid w:val="00E17C8E"/>
    <w:rsid w:val="00E30A24"/>
    <w:rsid w:val="00E360EE"/>
    <w:rsid w:val="00E43B0A"/>
    <w:rsid w:val="00E6004A"/>
    <w:rsid w:val="00E738AF"/>
    <w:rsid w:val="00E766BB"/>
    <w:rsid w:val="00E876BF"/>
    <w:rsid w:val="00E9157E"/>
    <w:rsid w:val="00E9427D"/>
    <w:rsid w:val="00EA2588"/>
    <w:rsid w:val="00EA7A17"/>
    <w:rsid w:val="00EB1BDB"/>
    <w:rsid w:val="00EB357E"/>
    <w:rsid w:val="00ED5698"/>
    <w:rsid w:val="00ED6ECA"/>
    <w:rsid w:val="00EE6C53"/>
    <w:rsid w:val="00EF33BF"/>
    <w:rsid w:val="00EF4643"/>
    <w:rsid w:val="00F0128E"/>
    <w:rsid w:val="00F0296C"/>
    <w:rsid w:val="00F41835"/>
    <w:rsid w:val="00F44C63"/>
    <w:rsid w:val="00F4587B"/>
    <w:rsid w:val="00F472FB"/>
    <w:rsid w:val="00F47E14"/>
    <w:rsid w:val="00F8366E"/>
    <w:rsid w:val="00F8592A"/>
    <w:rsid w:val="00F91A4B"/>
    <w:rsid w:val="00F938AB"/>
    <w:rsid w:val="00F97AF1"/>
    <w:rsid w:val="00FA3263"/>
    <w:rsid w:val="00FD4DBA"/>
    <w:rsid w:val="00FD4FD2"/>
    <w:rsid w:val="00FE177F"/>
    <w:rsid w:val="00FE2BEA"/>
    <w:rsid w:val="00FE2E02"/>
    <w:rsid w:val="00FE48DF"/>
    <w:rsid w:val="00FF0E9B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5601"/>
    <o:shapelayout v:ext="edit">
      <o:idmap v:ext="edit" data="1"/>
    </o:shapelayout>
  </w:shapeDefaults>
  <w:decimalSymbol w:val="."/>
  <w:listSeparator w:val=","/>
  <w14:docId w14:val="41DCF541"/>
  <w15:docId w15:val="{410A1C93-DEC4-41C6-A665-7A5CDDC3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011C0D"/>
    <w:pPr>
      <w:keepNext/>
      <w:spacing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1C0D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11C0D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16952"/>
    <w:pPr>
      <w:keepNext/>
      <w:spacing w:after="0"/>
      <w:jc w:val="center"/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011C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11C0D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011C0D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916952"/>
    <w:rPr>
      <w:rFonts w:ascii="Calibri" w:eastAsia="Times New Roman" w:hAnsi="Calibri" w:cs="Times New Roman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Reygers@cptc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73A4DBA6-F7AB-4457-B8B7-F740BB4CE4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F0473-BFD9-472F-BC9F-A121FA2DCD09}"/>
</file>

<file path=customXml/itemProps3.xml><?xml version="1.0" encoding="utf-8"?>
<ds:datastoreItem xmlns:ds="http://schemas.openxmlformats.org/officeDocument/2006/customXml" ds:itemID="{72D617A6-97EE-4E87-AA0B-750FD8ADF21C}"/>
</file>

<file path=customXml/itemProps4.xml><?xml version="1.0" encoding="utf-8"?>
<ds:datastoreItem xmlns:ds="http://schemas.openxmlformats.org/officeDocument/2006/customXml" ds:itemID="{605EF89E-F438-4FFB-9D7E-C69534398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4003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Van Beek, Carolyn</cp:lastModifiedBy>
  <cp:revision>2</cp:revision>
  <cp:lastPrinted>2019-10-10T20:47:00Z</cp:lastPrinted>
  <dcterms:created xsi:type="dcterms:W3CDTF">2020-05-07T18:46:00Z</dcterms:created>
  <dcterms:modified xsi:type="dcterms:W3CDTF">2020-05-07T18:46:00Z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